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948"/>
        <w:gridCol w:w="1023"/>
        <w:gridCol w:w="547"/>
        <w:gridCol w:w="169"/>
        <w:gridCol w:w="263"/>
        <w:gridCol w:w="560"/>
        <w:gridCol w:w="287"/>
        <w:gridCol w:w="620"/>
        <w:gridCol w:w="234"/>
        <w:gridCol w:w="770"/>
        <w:gridCol w:w="924"/>
        <w:gridCol w:w="426"/>
        <w:gridCol w:w="222"/>
        <w:gridCol w:w="203"/>
        <w:gridCol w:w="1417"/>
        <w:gridCol w:w="1354"/>
      </w:tblGrid>
      <w:tr w:rsidR="009A23DA" w:rsidRPr="009A23DA" w:rsidTr="0003022A">
        <w:trPr>
          <w:trHeight w:val="680"/>
          <w:jc w:val="center"/>
        </w:trPr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3DA" w:rsidRPr="009A23DA" w:rsidRDefault="009A23DA" w:rsidP="009A23DA">
            <w:pPr>
              <w:spacing w:after="0"/>
            </w:pPr>
            <w:r w:rsidRPr="009A23DA"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-129540</wp:posOffset>
                  </wp:positionV>
                  <wp:extent cx="609600" cy="43815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23DA" w:rsidRPr="009A23DA" w:rsidRDefault="009A23DA" w:rsidP="009A23DA">
            <w:pPr>
              <w:spacing w:after="0"/>
            </w:pPr>
          </w:p>
        </w:tc>
        <w:tc>
          <w:tcPr>
            <w:tcW w:w="382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03022A">
              <w:rPr>
                <w:b/>
                <w:sz w:val="28"/>
                <w:szCs w:val="28"/>
              </w:rPr>
              <w:t>Kostenberech</w:t>
            </w:r>
            <w:r w:rsidR="00DE498F">
              <w:rPr>
                <w:b/>
                <w:sz w:val="28"/>
                <w:szCs w:val="28"/>
              </w:rPr>
              <w:t>n</w:t>
            </w:r>
            <w:bookmarkStart w:id="0" w:name="_GoBack"/>
            <w:bookmarkEnd w:id="0"/>
            <w:r w:rsidRPr="0003022A">
              <w:rPr>
                <w:b/>
                <w:sz w:val="28"/>
                <w:szCs w:val="28"/>
              </w:rPr>
              <w:t xml:space="preserve">ungsblatt </w:t>
            </w:r>
            <w:r w:rsidRPr="009A23DA">
              <w:t>Zuschlagskalkulation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23DA" w:rsidRPr="009A23DA" w:rsidRDefault="009A23DA" w:rsidP="009A23DA">
            <w:pPr>
              <w:spacing w:after="0"/>
            </w:pPr>
            <w:r w:rsidRPr="009A23DA">
              <w:t>Variante:</w:t>
            </w:r>
          </w:p>
        </w:tc>
      </w:tr>
      <w:tr w:rsidR="009A23DA" w:rsidRPr="009A23DA" w:rsidTr="0003022A">
        <w:trPr>
          <w:trHeight w:hRule="exact" w:val="859"/>
          <w:jc w:val="center"/>
        </w:trPr>
        <w:tc>
          <w:tcPr>
            <w:tcW w:w="29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A23DA" w:rsidRPr="009A23DA" w:rsidRDefault="009A23DA" w:rsidP="009A23DA">
            <w:pPr>
              <w:spacing w:after="0"/>
            </w:pPr>
            <w:r w:rsidRPr="009A23DA">
              <w:t>Artikel-Nr./Bezeichnung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A23DA" w:rsidRPr="009A23DA" w:rsidRDefault="009A23DA" w:rsidP="009A23DA">
            <w:pPr>
              <w:spacing w:after="0"/>
            </w:pPr>
            <w:r w:rsidRPr="009A23DA">
              <w:t>Auftragsgrösse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A23DA" w:rsidRPr="009A23DA" w:rsidRDefault="009A23DA" w:rsidP="009A23DA">
            <w:pPr>
              <w:spacing w:after="0"/>
            </w:pPr>
            <w:r w:rsidRPr="009A23DA">
              <w:t>Losgrösse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A23DA" w:rsidRPr="009A23DA" w:rsidRDefault="009A23DA" w:rsidP="009A23DA">
            <w:pPr>
              <w:spacing w:after="0"/>
            </w:pPr>
            <w:r w:rsidRPr="009A23DA">
              <w:t>Datum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A23DA" w:rsidRPr="009A23DA" w:rsidRDefault="009A23DA" w:rsidP="009A23DA">
            <w:pPr>
              <w:spacing w:after="0"/>
            </w:pPr>
            <w:r w:rsidRPr="009A23DA">
              <w:t>Visum</w:t>
            </w:r>
          </w:p>
        </w:tc>
      </w:tr>
      <w:tr w:rsidR="009A23DA" w:rsidRPr="009A23DA" w:rsidTr="0003022A">
        <w:trPr>
          <w:trHeight w:hRule="exact" w:val="80"/>
          <w:jc w:val="center"/>
        </w:trPr>
        <w:tc>
          <w:tcPr>
            <w:tcW w:w="2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2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val="570"/>
          <w:jc w:val="center"/>
        </w:trPr>
        <w:tc>
          <w:tcPr>
            <w:tcW w:w="37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  <w:rPr>
                <w:b/>
                <w:bCs/>
              </w:rPr>
            </w:pPr>
            <w:r w:rsidRPr="009A23DA">
              <w:rPr>
                <w:b/>
                <w:bCs/>
              </w:rPr>
              <w:t>Operationen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Fertigungszeit in h/Los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Kostensatz Fr./h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Stückabhängige Kosten/Los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  <w:r w:rsidRPr="009A23DA">
              <w:t>Rüstkosten</w:t>
            </w:r>
          </w:p>
        </w:tc>
      </w:tr>
      <w:tr w:rsidR="009A23DA" w:rsidRPr="009A23DA" w:rsidTr="0003022A">
        <w:trPr>
          <w:trHeight w:hRule="exact" w:val="227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OP.Nr.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Kosten-stelle</w:t>
            </w:r>
          </w:p>
        </w:tc>
        <w:tc>
          <w:tcPr>
            <w:tcW w:w="1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Operation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ta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tr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CHF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CHF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CHF</w:t>
            </w:r>
          </w:p>
        </w:tc>
      </w:tr>
      <w:tr w:rsidR="009A23DA" w:rsidRPr="009A23DA" w:rsidTr="0003022A">
        <w:trPr>
          <w:trHeight w:val="464"/>
          <w:jc w:val="center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6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  <w:r w:rsidRPr="009A23DA">
              <w:t>Summen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8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  <w:rPr>
                <w:b/>
                <w:bCs/>
              </w:rPr>
            </w:pPr>
            <w:r w:rsidRPr="009A23DA">
              <w:rPr>
                <w:b/>
                <w:bCs/>
              </w:rPr>
              <w:t>FK</w:t>
            </w:r>
            <w:r w:rsidRPr="009A23DA">
              <w:t xml:space="preserve"> Fertigungskosten pro Losgrösse (Summen Stück- und Rüstkosten)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  <w:rPr>
                <w:b/>
              </w:rPr>
            </w:pPr>
          </w:p>
        </w:tc>
      </w:tr>
      <w:tr w:rsidR="009A23DA" w:rsidRPr="009A23DA" w:rsidTr="0003022A">
        <w:trPr>
          <w:trHeight w:val="331"/>
          <w:jc w:val="center"/>
        </w:trPr>
        <w:tc>
          <w:tcPr>
            <w:tcW w:w="71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  <w:rPr>
                <w:b/>
                <w:bCs/>
              </w:rPr>
            </w:pPr>
            <w:r w:rsidRPr="009A23DA">
              <w:rPr>
                <w:b/>
                <w:bCs/>
              </w:rPr>
              <w:t>FK</w:t>
            </w:r>
            <w:r w:rsidRPr="009A23DA">
              <w:t xml:space="preserve"> Fertigungskosten pro Stück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A23DA" w:rsidRPr="009A23DA" w:rsidRDefault="009A23DA" w:rsidP="009A23DA">
            <w:pPr>
              <w:spacing w:after="0"/>
              <w:rPr>
                <w:b/>
                <w:bCs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  <w:r w:rsidRPr="009A23DA">
              <w:t> </w:t>
            </w:r>
          </w:p>
        </w:tc>
      </w:tr>
      <w:tr w:rsidR="009A23DA" w:rsidRPr="009A23DA" w:rsidTr="0003022A">
        <w:trPr>
          <w:trHeight w:val="820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Materialbezeichung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Einheit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Menge pro Los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Preis pro Einheit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Kosten pro Los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MGK in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03022A">
            <w:pPr>
              <w:spacing w:after="0"/>
              <w:jc w:val="center"/>
            </w:pPr>
            <w:r w:rsidRPr="009A23DA">
              <w:t>Mat</w:t>
            </w:r>
            <w:r w:rsidR="0003022A">
              <w:t>.</w:t>
            </w:r>
            <w:r w:rsidRPr="009A23DA">
              <w:t>-Kosten pro Los inkl. MGK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8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  <w:rPr>
                <w:b/>
                <w:bCs/>
              </w:rPr>
            </w:pPr>
            <w:r w:rsidRPr="009A23DA">
              <w:rPr>
                <w:b/>
                <w:bCs/>
              </w:rPr>
              <w:t>MK</w:t>
            </w:r>
            <w:r w:rsidRPr="009A23DA">
              <w:t xml:space="preserve"> Materialkosten Total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86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  <w:rPr>
                <w:b/>
                <w:bCs/>
              </w:rPr>
            </w:pPr>
            <w:r w:rsidRPr="009A23DA">
              <w:rPr>
                <w:b/>
                <w:bCs/>
              </w:rPr>
              <w:t>HK</w:t>
            </w:r>
            <w:r w:rsidRPr="009A23DA">
              <w:t xml:space="preserve"> Herstellkosten pro Losgrösse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hRule="exact" w:val="397"/>
          <w:jc w:val="center"/>
        </w:trPr>
        <w:tc>
          <w:tcPr>
            <w:tcW w:w="6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  <w:rPr>
                <w:b/>
                <w:bCs/>
              </w:rPr>
            </w:pPr>
            <w:r w:rsidRPr="009A23DA">
              <w:rPr>
                <w:b/>
                <w:bCs/>
              </w:rPr>
              <w:t>HK</w:t>
            </w:r>
            <w:r w:rsidRPr="009A23DA">
              <w:t xml:space="preserve"> Herstellkosten pro Stück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A23DA" w:rsidRPr="009A23DA" w:rsidRDefault="009A23DA" w:rsidP="009A23DA">
            <w:pPr>
              <w:spacing w:after="0"/>
              <w:rPr>
                <w:b/>
                <w:bCs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  <w:r w:rsidRPr="009A23DA">
              <w:t> </w:t>
            </w:r>
          </w:p>
        </w:tc>
      </w:tr>
      <w:tr w:rsidR="009A23DA" w:rsidRPr="009A23DA" w:rsidTr="0003022A">
        <w:trPr>
          <w:trHeight w:val="340"/>
          <w:jc w:val="center"/>
        </w:trPr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23DA" w:rsidRPr="009A23DA" w:rsidRDefault="009A23DA" w:rsidP="009A23DA">
            <w:pPr>
              <w:spacing w:after="0"/>
              <w:rPr>
                <w:b/>
                <w:bCs/>
              </w:rPr>
            </w:pPr>
            <w:r w:rsidRPr="009A23DA">
              <w:rPr>
                <w:b/>
                <w:bCs/>
              </w:rPr>
              <w:t>VVGK</w:t>
            </w:r>
            <w:r w:rsidRPr="009A23DA">
              <w:t xml:space="preserve"> Zuschlag in ……………….....%</w:t>
            </w:r>
          </w:p>
        </w:tc>
        <w:tc>
          <w:tcPr>
            <w:tcW w:w="4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A" w:rsidRPr="009A23DA" w:rsidRDefault="0003022A" w:rsidP="009A23DA">
            <w:pPr>
              <w:spacing w:after="0"/>
            </w:pPr>
            <w:r>
              <w:t>VW</w:t>
            </w:r>
            <w:r w:rsidR="009A23DA" w:rsidRPr="009A23DA">
              <w:t>GK Verwalt.gemeinkosten ……% auf FK oder HK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val="252"/>
          <w:jc w:val="center"/>
        </w:trPr>
        <w:tc>
          <w:tcPr>
            <w:tcW w:w="26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4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3DA" w:rsidRPr="009A23DA" w:rsidRDefault="009A23DA" w:rsidP="009A23DA">
            <w:pPr>
              <w:spacing w:after="0"/>
            </w:pPr>
            <w:r w:rsidRPr="009A23DA">
              <w:t>VtGK Vertriebsgemeinkosten ……% auf HK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  <w:tr w:rsidR="009A23DA" w:rsidRPr="009A23DA" w:rsidTr="0003022A">
        <w:trPr>
          <w:trHeight w:val="450"/>
          <w:jc w:val="center"/>
        </w:trPr>
        <w:tc>
          <w:tcPr>
            <w:tcW w:w="69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3DA" w:rsidRPr="009A23DA" w:rsidRDefault="009A23DA" w:rsidP="009A23DA">
            <w:pPr>
              <w:spacing w:after="0"/>
              <w:rPr>
                <w:b/>
                <w:bCs/>
              </w:rPr>
            </w:pPr>
            <w:r w:rsidRPr="009A23DA">
              <w:rPr>
                <w:b/>
                <w:bCs/>
              </w:rPr>
              <w:t>SK</w:t>
            </w:r>
            <w:r w:rsidRPr="009A23DA">
              <w:t xml:space="preserve"> Selbstkosten pro Stück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A23DA" w:rsidRPr="009A23DA" w:rsidRDefault="009A23DA" w:rsidP="009A23DA">
            <w:pPr>
              <w:spacing w:after="0"/>
              <w:rPr>
                <w:b/>
                <w:bCs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DA" w:rsidRPr="009A23DA" w:rsidRDefault="009A23DA" w:rsidP="009A23DA">
            <w:pPr>
              <w:spacing w:after="0"/>
            </w:pPr>
          </w:p>
        </w:tc>
      </w:tr>
    </w:tbl>
    <w:p w:rsidR="00D83430" w:rsidRDefault="00D83430" w:rsidP="009A23DA">
      <w:pPr>
        <w:spacing w:after="0"/>
      </w:pPr>
    </w:p>
    <w:sectPr w:rsidR="00D83430" w:rsidSect="009A23DA">
      <w:headerReference w:type="default" r:id="rId7"/>
      <w:footerReference w:type="default" r:id="rId8"/>
      <w:pgSz w:w="11906" w:h="16838" w:code="9"/>
      <w:pgMar w:top="1134" w:right="851" w:bottom="85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A2" w:rsidRDefault="004E5CA2" w:rsidP="00163A47">
      <w:pPr>
        <w:spacing w:line="240" w:lineRule="auto"/>
      </w:pPr>
      <w:r>
        <w:separator/>
      </w:r>
    </w:p>
  </w:endnote>
  <w:endnote w:type="continuationSeparator" w:id="0">
    <w:p w:rsidR="004E5CA2" w:rsidRDefault="004E5CA2" w:rsidP="00163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47" w:rsidRPr="009A23DA" w:rsidRDefault="004E5CA2" w:rsidP="009A23DA">
    <w:pPr>
      <w:pStyle w:val="Fuzeile"/>
      <w:spacing w:after="0"/>
      <w:jc w:val="center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0C7D6D">
      <w:rPr>
        <w:noProof/>
        <w:sz w:val="18"/>
        <w:szCs w:val="18"/>
      </w:rPr>
      <w:t>Kostenberechnung_Formular.docx</w:t>
    </w:r>
    <w:r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A2" w:rsidRDefault="004E5CA2" w:rsidP="00163A47">
      <w:pPr>
        <w:spacing w:line="240" w:lineRule="auto"/>
      </w:pPr>
      <w:r>
        <w:separator/>
      </w:r>
    </w:p>
  </w:footnote>
  <w:footnote w:type="continuationSeparator" w:id="0">
    <w:p w:rsidR="004E5CA2" w:rsidRDefault="004E5CA2" w:rsidP="00163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021179987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:rsidR="00163A47" w:rsidRPr="00163A47" w:rsidRDefault="00163A47">
        <w:pPr>
          <w:pStyle w:val="Kopfzeile"/>
          <w:jc w:val="right"/>
          <w:rPr>
            <w:sz w:val="20"/>
          </w:rPr>
        </w:pPr>
        <w:r w:rsidRPr="00163A47">
          <w:rPr>
            <w:sz w:val="20"/>
          </w:rPr>
          <w:t xml:space="preserve"> </w:t>
        </w:r>
        <w:r w:rsidR="007D474A" w:rsidRPr="00163A47">
          <w:rPr>
            <w:rFonts w:cs="Arial"/>
            <w:sz w:val="20"/>
            <w:szCs w:val="24"/>
          </w:rPr>
          <w:fldChar w:fldCharType="begin"/>
        </w:r>
        <w:r w:rsidRPr="00163A47">
          <w:rPr>
            <w:rFonts w:cs="Arial"/>
            <w:sz w:val="20"/>
          </w:rPr>
          <w:instrText>PAGE</w:instrText>
        </w:r>
        <w:r w:rsidR="007D474A" w:rsidRPr="00163A47">
          <w:rPr>
            <w:rFonts w:cs="Arial"/>
            <w:sz w:val="20"/>
            <w:szCs w:val="24"/>
          </w:rPr>
          <w:fldChar w:fldCharType="separate"/>
        </w:r>
        <w:r w:rsidR="00DE498F">
          <w:rPr>
            <w:rFonts w:cs="Arial"/>
            <w:noProof/>
            <w:sz w:val="20"/>
          </w:rPr>
          <w:t>1</w:t>
        </w:r>
        <w:r w:rsidR="007D474A" w:rsidRPr="00163A47">
          <w:rPr>
            <w:rFonts w:cs="Arial"/>
            <w:sz w:val="20"/>
            <w:szCs w:val="24"/>
          </w:rPr>
          <w:fldChar w:fldCharType="end"/>
        </w:r>
        <w:r w:rsidRPr="00163A47">
          <w:rPr>
            <w:rFonts w:cs="Arial"/>
            <w:sz w:val="20"/>
          </w:rPr>
          <w:t xml:space="preserve"> / </w:t>
        </w:r>
        <w:r w:rsidR="007D474A" w:rsidRPr="00163A47">
          <w:rPr>
            <w:rFonts w:cs="Arial"/>
            <w:sz w:val="20"/>
            <w:szCs w:val="24"/>
          </w:rPr>
          <w:fldChar w:fldCharType="begin"/>
        </w:r>
        <w:r w:rsidRPr="00163A47">
          <w:rPr>
            <w:rFonts w:cs="Arial"/>
            <w:sz w:val="20"/>
          </w:rPr>
          <w:instrText>NUMPAGES</w:instrText>
        </w:r>
        <w:r w:rsidR="007D474A" w:rsidRPr="00163A47">
          <w:rPr>
            <w:rFonts w:cs="Arial"/>
            <w:sz w:val="20"/>
            <w:szCs w:val="24"/>
          </w:rPr>
          <w:fldChar w:fldCharType="separate"/>
        </w:r>
        <w:r w:rsidR="00DE498F">
          <w:rPr>
            <w:rFonts w:cs="Arial"/>
            <w:noProof/>
            <w:sz w:val="20"/>
          </w:rPr>
          <w:t>1</w:t>
        </w:r>
        <w:r w:rsidR="007D474A" w:rsidRPr="00163A47">
          <w:rPr>
            <w:rFonts w:cs="Arial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3F9"/>
    <w:rsid w:val="0003022A"/>
    <w:rsid w:val="00060B6E"/>
    <w:rsid w:val="000C7D6D"/>
    <w:rsid w:val="00142078"/>
    <w:rsid w:val="00163A47"/>
    <w:rsid w:val="001C7661"/>
    <w:rsid w:val="00286C4E"/>
    <w:rsid w:val="004204CC"/>
    <w:rsid w:val="004740F3"/>
    <w:rsid w:val="004E5CA2"/>
    <w:rsid w:val="007D474A"/>
    <w:rsid w:val="00834809"/>
    <w:rsid w:val="0085721C"/>
    <w:rsid w:val="009A23DA"/>
    <w:rsid w:val="009C12DB"/>
    <w:rsid w:val="009F0F4B"/>
    <w:rsid w:val="00A47F29"/>
    <w:rsid w:val="00C5731B"/>
    <w:rsid w:val="00D83430"/>
    <w:rsid w:val="00DE498F"/>
    <w:rsid w:val="00E043F9"/>
    <w:rsid w:val="00E2682D"/>
    <w:rsid w:val="00F31072"/>
    <w:rsid w:val="00F4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2DF141-6ED7-4FA7-96EE-DBBF65D8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34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3A4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A47"/>
  </w:style>
  <w:style w:type="paragraph" w:styleId="Fuzeile">
    <w:name w:val="footer"/>
    <w:basedOn w:val="Standard"/>
    <w:link w:val="FuzeileZchn"/>
    <w:uiPriority w:val="99"/>
    <w:semiHidden/>
    <w:unhideWhenUsed/>
    <w:rsid w:val="00163A4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3A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Nadig</dc:creator>
  <cp:lastModifiedBy>frnadig</cp:lastModifiedBy>
  <cp:revision>3</cp:revision>
  <cp:lastPrinted>2010-02-22T13:19:00Z</cp:lastPrinted>
  <dcterms:created xsi:type="dcterms:W3CDTF">2010-02-22T13:20:00Z</dcterms:created>
  <dcterms:modified xsi:type="dcterms:W3CDTF">2014-09-18T09:00:00Z</dcterms:modified>
</cp:coreProperties>
</file>